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8C" w:rsidRPr="00F30A8C" w:rsidRDefault="003906AC" w:rsidP="00FE21E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FE21E4">
        <w:tab/>
      </w:r>
      <w:r w:rsidR="00FE21E4">
        <w:tab/>
      </w:r>
      <w:r w:rsidR="00FE21E4">
        <w:tab/>
      </w:r>
      <w:r w:rsidR="00FE21E4">
        <w:tab/>
      </w:r>
      <w:r w:rsidR="00FE21E4">
        <w:tab/>
      </w:r>
      <w:r w:rsidR="00FE21E4">
        <w:tab/>
        <w:t xml:space="preserve">      </w:t>
      </w:r>
      <w:r w:rsidR="00F30A8C" w:rsidRPr="00F30A8C">
        <w:rPr>
          <w:rFonts w:ascii="Times New Roman" w:hAnsi="Times New Roman" w:cs="Times New Roman"/>
        </w:rPr>
        <w:t xml:space="preserve">  </w:t>
      </w:r>
      <w:r w:rsidR="00F30A8C" w:rsidRPr="00F30A8C">
        <w:rPr>
          <w:rFonts w:ascii="Times New Roman" w:hAnsi="Times New Roman" w:cs="Times New Roman"/>
          <w:sz w:val="28"/>
          <w:szCs w:val="28"/>
        </w:rPr>
        <w:t>УТВЕРЖДАЮ:</w:t>
      </w:r>
    </w:p>
    <w:p w:rsidR="00F30A8C" w:rsidRPr="00F30A8C" w:rsidRDefault="00F30A8C" w:rsidP="00F30A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Главный врач   ГБУЗ СК  «СКСПК» </w:t>
      </w:r>
    </w:p>
    <w:p w:rsidR="00F30A8C" w:rsidRPr="00F30A8C" w:rsidRDefault="00F30A8C" w:rsidP="00F30A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_______________М.Н. Губанова</w:t>
      </w:r>
    </w:p>
    <w:p w:rsidR="00F30A8C" w:rsidRPr="00F30A8C" w:rsidRDefault="00F30A8C" w:rsidP="00F30A8C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30A8C">
        <w:rPr>
          <w:rFonts w:ascii="Times New Roman" w:hAnsi="Times New Roman" w:cs="Times New Roman"/>
          <w:sz w:val="28"/>
          <w:szCs w:val="28"/>
        </w:rPr>
        <w:t>«___» ____________ 2016 г.</w:t>
      </w:r>
    </w:p>
    <w:p w:rsidR="00F30A8C" w:rsidRDefault="00F30A8C"/>
    <w:p w:rsidR="00F30A8C" w:rsidRDefault="00DD2577" w:rsidP="00DD2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30A8C" w:rsidRDefault="00F30A8C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1B">
        <w:rPr>
          <w:rFonts w:ascii="Times New Roman" w:hAnsi="Times New Roman" w:cs="Times New Roman"/>
          <w:sz w:val="28"/>
          <w:szCs w:val="28"/>
        </w:rPr>
        <w:t>о режиме занятий обучающихся</w:t>
      </w: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8A" w:rsidRDefault="00FE0A8A" w:rsidP="00DE1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AC" w:rsidRPr="00DD2577" w:rsidRDefault="003906AC" w:rsidP="000033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2577">
        <w:rPr>
          <w:rFonts w:ascii="Times New Roman" w:hAnsi="Times New Roman" w:cs="Times New Roman"/>
        </w:rPr>
        <w:lastRenderedPageBreak/>
        <w:tab/>
      </w:r>
      <w:r w:rsidRPr="00DD2577">
        <w:rPr>
          <w:rFonts w:ascii="Times New Roman" w:hAnsi="Times New Roman" w:cs="Times New Roman"/>
          <w:sz w:val="28"/>
          <w:szCs w:val="28"/>
        </w:rPr>
        <w:t>1.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учетом: Федерального закона от 29 декабря 2012 года № 273-ФЗ «Об образовании в Российской</w:t>
      </w:r>
      <w:r w:rsidR="00E03CCA" w:rsidRPr="00DD2577">
        <w:rPr>
          <w:rFonts w:ascii="Times New Roman" w:hAnsi="Times New Roman" w:cs="Times New Roman"/>
          <w:sz w:val="28"/>
          <w:szCs w:val="28"/>
        </w:rPr>
        <w:t xml:space="preserve"> Федерации»; СанПиН</w:t>
      </w:r>
      <w:r w:rsidR="00F30A8C">
        <w:rPr>
          <w:rFonts w:ascii="Times New Roman" w:hAnsi="Times New Roman" w:cs="Times New Roman"/>
          <w:sz w:val="28"/>
          <w:szCs w:val="28"/>
        </w:rPr>
        <w:t xml:space="preserve">  2.4.2.11780-10</w:t>
      </w:r>
      <w:r w:rsidR="00E03CCA" w:rsidRPr="00DD2577">
        <w:rPr>
          <w:rFonts w:ascii="Times New Roman" w:hAnsi="Times New Roman" w:cs="Times New Roman"/>
          <w:sz w:val="28"/>
          <w:szCs w:val="28"/>
        </w:rPr>
        <w:t xml:space="preserve">  «Санитарно-эпидемиологические требования к условиям и организации обучения в общеобразовательных учреждениях»,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="00E03CCA" w:rsidRPr="00DD2577"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 врача РФ от 29 декабря 2010 № 189.</w:t>
      </w:r>
    </w:p>
    <w:p w:rsidR="00E03CCA" w:rsidRPr="00DD2577" w:rsidRDefault="00E03CCA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2.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режим организации образовательного процесса и регламентирует режим занятий обучающихся </w:t>
      </w:r>
      <w:r w:rsidR="00664E99">
        <w:rPr>
          <w:rFonts w:ascii="Times New Roman" w:hAnsi="Times New Roman" w:cs="Times New Roman"/>
          <w:sz w:val="28"/>
          <w:szCs w:val="28"/>
        </w:rPr>
        <w:t>«</w:t>
      </w:r>
      <w:r w:rsidRPr="00DD2577">
        <w:rPr>
          <w:rFonts w:ascii="Times New Roman" w:hAnsi="Times New Roman" w:cs="Times New Roman"/>
          <w:sz w:val="28"/>
          <w:szCs w:val="28"/>
        </w:rPr>
        <w:t xml:space="preserve">Учебного центра </w:t>
      </w:r>
      <w:r w:rsidR="00DD2577">
        <w:rPr>
          <w:rFonts w:ascii="Times New Roman" w:hAnsi="Times New Roman" w:cs="Times New Roman"/>
          <w:sz w:val="28"/>
          <w:szCs w:val="28"/>
        </w:rPr>
        <w:t>ГБУЗ СК «СКСПК»</w:t>
      </w:r>
      <w:r w:rsidR="00F64FE3" w:rsidRP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(далее –</w:t>
      </w:r>
      <w:r w:rsidR="00664E99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УЦ).</w:t>
      </w:r>
      <w:r w:rsidRPr="00DD2577">
        <w:rPr>
          <w:rFonts w:ascii="Times New Roman" w:hAnsi="Times New Roman" w:cs="Times New Roman"/>
          <w:sz w:val="28"/>
          <w:szCs w:val="28"/>
        </w:rPr>
        <w:tab/>
      </w:r>
    </w:p>
    <w:p w:rsidR="00E03CCA" w:rsidRPr="00DD2577" w:rsidRDefault="00E03CCA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3.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Настоящее Положение обязательно для исполнения всеми обучающимися УЦ.</w:t>
      </w:r>
    </w:p>
    <w:p w:rsidR="00E03CCA" w:rsidRPr="00DD2577" w:rsidRDefault="00E03CCA" w:rsidP="00DE171B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4.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на офиц</w:t>
      </w:r>
      <w:r w:rsidR="002655A5" w:rsidRPr="00DD2577">
        <w:rPr>
          <w:rFonts w:ascii="Times New Roman" w:hAnsi="Times New Roman" w:cs="Times New Roman"/>
          <w:sz w:val="28"/>
          <w:szCs w:val="28"/>
        </w:rPr>
        <w:t>и</w:t>
      </w:r>
      <w:r w:rsidRPr="00DD2577">
        <w:rPr>
          <w:rFonts w:ascii="Times New Roman" w:hAnsi="Times New Roman" w:cs="Times New Roman"/>
          <w:sz w:val="28"/>
          <w:szCs w:val="28"/>
        </w:rPr>
        <w:t>альном сайте</w:t>
      </w:r>
      <w:r w:rsidR="002655A5" w:rsidRPr="00DD2577">
        <w:rPr>
          <w:rFonts w:ascii="Times New Roman" w:hAnsi="Times New Roman" w:cs="Times New Roman"/>
          <w:sz w:val="28"/>
          <w:szCs w:val="28"/>
        </w:rPr>
        <w:t xml:space="preserve"> </w:t>
      </w:r>
      <w:r w:rsidR="00DD2577">
        <w:rPr>
          <w:rFonts w:ascii="Times New Roman" w:hAnsi="Times New Roman" w:cs="Times New Roman"/>
          <w:sz w:val="28"/>
          <w:szCs w:val="28"/>
        </w:rPr>
        <w:t>ГБУЗ СК «СКСПК»</w:t>
      </w:r>
      <w:r w:rsidR="00664E99">
        <w:rPr>
          <w:rFonts w:ascii="Times New Roman" w:hAnsi="Times New Roman" w:cs="Times New Roman"/>
          <w:sz w:val="28"/>
          <w:szCs w:val="28"/>
        </w:rPr>
        <w:t xml:space="preserve"> </w:t>
      </w:r>
      <w:r w:rsidR="002655A5" w:rsidRPr="00DD257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655A5" w:rsidRPr="00DD2577" w:rsidRDefault="002655A5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5.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 xml:space="preserve">Образовательный процесс в УЦ осуществляется </w:t>
      </w:r>
      <w:r w:rsidR="00FE0A8A">
        <w:rPr>
          <w:rFonts w:ascii="Times New Roman" w:hAnsi="Times New Roman" w:cs="Times New Roman"/>
          <w:sz w:val="28"/>
          <w:szCs w:val="28"/>
        </w:rPr>
        <w:t>в</w:t>
      </w:r>
      <w:r w:rsidRPr="00DD2577">
        <w:rPr>
          <w:rFonts w:ascii="Times New Roman" w:hAnsi="Times New Roman" w:cs="Times New Roman"/>
          <w:sz w:val="28"/>
          <w:szCs w:val="28"/>
        </w:rPr>
        <w:t xml:space="preserve"> очной форм</w:t>
      </w:r>
      <w:r w:rsidR="00FE0A8A">
        <w:rPr>
          <w:rFonts w:ascii="Times New Roman" w:hAnsi="Times New Roman" w:cs="Times New Roman"/>
          <w:sz w:val="28"/>
          <w:szCs w:val="28"/>
        </w:rPr>
        <w:t>е</w:t>
      </w:r>
      <w:r w:rsidRPr="00DD2577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655A5" w:rsidRPr="00DD2577" w:rsidRDefault="002655A5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6.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Продолжительность обучения определяется конкретной образовательной программой,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разрабатываемой и утверждаемой на основе установленных квалификационных требований (профессиональных стандартов), и утверждается УЦ  самостоятельно,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если  иное не установлено законодательством Российской Федерации.</w:t>
      </w:r>
    </w:p>
    <w:p w:rsidR="002655A5" w:rsidRPr="00DD2577" w:rsidRDefault="002655A5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7.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 xml:space="preserve">Нормативные сроки освоения программ дополнительного профессионального образования могут составлять до </w:t>
      </w:r>
      <w:r w:rsidR="003B792D">
        <w:rPr>
          <w:rFonts w:ascii="Times New Roman" w:hAnsi="Times New Roman" w:cs="Times New Roman"/>
          <w:sz w:val="28"/>
          <w:szCs w:val="28"/>
        </w:rPr>
        <w:t>36</w:t>
      </w:r>
      <w:r w:rsidRPr="00DD25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655A5" w:rsidRPr="00DD2577" w:rsidRDefault="002655A5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8.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При реализации образовательных програм</w:t>
      </w:r>
      <w:r w:rsidR="00622B07" w:rsidRPr="00DD2577">
        <w:rPr>
          <w:rFonts w:ascii="Times New Roman" w:hAnsi="Times New Roman" w:cs="Times New Roman"/>
          <w:sz w:val="28"/>
          <w:szCs w:val="28"/>
        </w:rPr>
        <w:t>м дополнительного профессионального образования в УЦ практикуется совмещение обучения с работой обучающегося на предприятии,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="00622B07" w:rsidRPr="00DD2577">
        <w:rPr>
          <w:rFonts w:ascii="Times New Roman" w:hAnsi="Times New Roman" w:cs="Times New Roman"/>
          <w:sz w:val="28"/>
          <w:szCs w:val="28"/>
        </w:rPr>
        <w:t>без отрыва от производства.</w:t>
      </w:r>
    </w:p>
    <w:p w:rsidR="00622B07" w:rsidRPr="00DD2577" w:rsidRDefault="00622B07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9.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 УЦ  осуществляется в соответствии с образовательными программами и расписанием учебных занятий для каждой программы.</w:t>
      </w:r>
    </w:p>
    <w:p w:rsidR="00622B07" w:rsidRPr="00DD2577" w:rsidRDefault="00622B07" w:rsidP="00DE1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10.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Режим работы УЦ:</w:t>
      </w:r>
    </w:p>
    <w:p w:rsidR="00622B07" w:rsidRPr="00FE0A8A" w:rsidRDefault="00622B07" w:rsidP="00DE1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 xml:space="preserve">- </w:t>
      </w:r>
      <w:r w:rsidR="00FE21E4">
        <w:rPr>
          <w:rFonts w:ascii="Times New Roman" w:hAnsi="Times New Roman" w:cs="Times New Roman"/>
          <w:sz w:val="28"/>
          <w:szCs w:val="28"/>
        </w:rPr>
        <w:t>пятница</w:t>
      </w:r>
      <w:r w:rsidRPr="00DD2577">
        <w:rPr>
          <w:rFonts w:ascii="Times New Roman" w:hAnsi="Times New Roman" w:cs="Times New Roman"/>
          <w:sz w:val="28"/>
          <w:szCs w:val="28"/>
        </w:rPr>
        <w:t xml:space="preserve">: с </w:t>
      </w:r>
      <w:r w:rsidR="003A4061">
        <w:rPr>
          <w:rFonts w:ascii="Times New Roman" w:hAnsi="Times New Roman" w:cs="Times New Roman"/>
          <w:sz w:val="28"/>
          <w:szCs w:val="28"/>
        </w:rPr>
        <w:t>8.15</w:t>
      </w:r>
      <w:r w:rsidR="00F30A8C">
        <w:rPr>
          <w:rFonts w:ascii="Times New Roman" w:hAnsi="Times New Roman" w:cs="Times New Roman"/>
          <w:sz w:val="28"/>
          <w:szCs w:val="28"/>
        </w:rPr>
        <w:t xml:space="preserve"> до 16</w:t>
      </w:r>
      <w:r w:rsidRPr="00DD2577">
        <w:rPr>
          <w:rFonts w:ascii="Times New Roman" w:hAnsi="Times New Roman" w:cs="Times New Roman"/>
          <w:sz w:val="28"/>
          <w:szCs w:val="28"/>
        </w:rPr>
        <w:t>.</w:t>
      </w:r>
      <w:r w:rsidR="00F30A8C">
        <w:rPr>
          <w:rFonts w:ascii="Times New Roman" w:hAnsi="Times New Roman" w:cs="Times New Roman"/>
          <w:sz w:val="28"/>
          <w:szCs w:val="28"/>
        </w:rPr>
        <w:t>15</w:t>
      </w:r>
    </w:p>
    <w:p w:rsidR="00DE171B" w:rsidRPr="00FE0A8A" w:rsidRDefault="00DE171B" w:rsidP="00DE1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07" w:rsidRPr="00DD2577" w:rsidRDefault="00FE21E4" w:rsidP="00390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07" w:rsidRPr="00DD2577">
        <w:rPr>
          <w:rFonts w:ascii="Times New Roman" w:hAnsi="Times New Roman" w:cs="Times New Roman"/>
          <w:sz w:val="28"/>
          <w:szCs w:val="28"/>
        </w:rPr>
        <w:tab/>
        <w:t>11.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="00622B07" w:rsidRPr="00DD2577">
        <w:rPr>
          <w:rFonts w:ascii="Times New Roman" w:hAnsi="Times New Roman" w:cs="Times New Roman"/>
          <w:sz w:val="28"/>
          <w:szCs w:val="28"/>
        </w:rPr>
        <w:t>Учебные каникулы не предусматриваются.</w:t>
      </w:r>
    </w:p>
    <w:p w:rsidR="00622B07" w:rsidRPr="00DD2577" w:rsidRDefault="00622B07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12.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Для</w:t>
      </w:r>
      <w:r w:rsidR="003F7972" w:rsidRPr="00DD2577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DD2577">
        <w:rPr>
          <w:rFonts w:ascii="Times New Roman" w:hAnsi="Times New Roman" w:cs="Times New Roman"/>
          <w:sz w:val="28"/>
          <w:szCs w:val="28"/>
        </w:rPr>
        <w:t xml:space="preserve"> видов аудиторных занятий устанавливается академический час</w:t>
      </w:r>
      <w:r w:rsidR="003A4061">
        <w:rPr>
          <w:rFonts w:ascii="Times New Roman" w:hAnsi="Times New Roman" w:cs="Times New Roman"/>
          <w:sz w:val="28"/>
          <w:szCs w:val="28"/>
        </w:rPr>
        <w:t xml:space="preserve"> продолжительностью  45 минут</w:t>
      </w:r>
      <w:r w:rsidR="003F7972" w:rsidRPr="00DD2577">
        <w:rPr>
          <w:rFonts w:ascii="Times New Roman" w:hAnsi="Times New Roman" w:cs="Times New Roman"/>
          <w:sz w:val="28"/>
          <w:szCs w:val="28"/>
        </w:rPr>
        <w:t xml:space="preserve">. Перерыв между </w:t>
      </w:r>
      <w:r w:rsidR="003F7972" w:rsidRPr="00DD2577">
        <w:rPr>
          <w:rFonts w:ascii="Times New Roman" w:hAnsi="Times New Roman" w:cs="Times New Roman"/>
          <w:sz w:val="28"/>
          <w:szCs w:val="28"/>
        </w:rPr>
        <w:lastRenderedPageBreak/>
        <w:t>учебными занятиями с</w:t>
      </w:r>
      <w:r w:rsidR="003A4061">
        <w:rPr>
          <w:rFonts w:ascii="Times New Roman" w:hAnsi="Times New Roman" w:cs="Times New Roman"/>
          <w:sz w:val="28"/>
          <w:szCs w:val="28"/>
        </w:rPr>
        <w:t>оставляет не менее десяти минут</w:t>
      </w:r>
      <w:r w:rsidR="003F7972" w:rsidRPr="00DD2577">
        <w:rPr>
          <w:rFonts w:ascii="Times New Roman" w:hAnsi="Times New Roman" w:cs="Times New Roman"/>
          <w:sz w:val="28"/>
          <w:szCs w:val="28"/>
        </w:rPr>
        <w:t>.</w:t>
      </w:r>
      <w:r w:rsidR="003A4061">
        <w:rPr>
          <w:rFonts w:ascii="Times New Roman" w:hAnsi="Times New Roman" w:cs="Times New Roman"/>
          <w:sz w:val="28"/>
          <w:szCs w:val="28"/>
        </w:rPr>
        <w:t xml:space="preserve"> </w:t>
      </w:r>
      <w:r w:rsidR="003F7972" w:rsidRPr="00DD2577">
        <w:rPr>
          <w:rFonts w:ascii="Times New Roman" w:hAnsi="Times New Roman" w:cs="Times New Roman"/>
          <w:sz w:val="28"/>
          <w:szCs w:val="28"/>
        </w:rPr>
        <w:t>Возможны спаренные занятия по 80 минут.</w:t>
      </w:r>
    </w:p>
    <w:p w:rsidR="003F7972" w:rsidRPr="00DD2577" w:rsidRDefault="003F7972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 xml:space="preserve">13. Максимальный объем учебной нагрузки обучающихся </w:t>
      </w:r>
      <w:r w:rsidR="00FE0A8A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DD2577">
        <w:rPr>
          <w:rFonts w:ascii="Times New Roman" w:hAnsi="Times New Roman" w:cs="Times New Roman"/>
          <w:sz w:val="28"/>
          <w:szCs w:val="28"/>
        </w:rPr>
        <w:t xml:space="preserve"> </w:t>
      </w:r>
      <w:r w:rsidR="00FE0A8A">
        <w:rPr>
          <w:rFonts w:ascii="Times New Roman" w:hAnsi="Times New Roman" w:cs="Times New Roman"/>
          <w:sz w:val="28"/>
          <w:szCs w:val="28"/>
        </w:rPr>
        <w:t>8(восемь)</w:t>
      </w:r>
      <w:r w:rsidRPr="00DD2577">
        <w:rPr>
          <w:rFonts w:ascii="Times New Roman" w:hAnsi="Times New Roman" w:cs="Times New Roman"/>
          <w:sz w:val="28"/>
          <w:szCs w:val="28"/>
        </w:rPr>
        <w:t xml:space="preserve"> академических  час</w:t>
      </w:r>
      <w:r w:rsidR="00DD2577">
        <w:rPr>
          <w:rFonts w:ascii="Times New Roman" w:hAnsi="Times New Roman" w:cs="Times New Roman"/>
          <w:sz w:val="28"/>
          <w:szCs w:val="28"/>
        </w:rPr>
        <w:t>ов</w:t>
      </w:r>
      <w:r w:rsidRPr="00DD2577">
        <w:rPr>
          <w:rFonts w:ascii="Times New Roman" w:hAnsi="Times New Roman" w:cs="Times New Roman"/>
          <w:sz w:val="28"/>
          <w:szCs w:val="28"/>
        </w:rPr>
        <w:t xml:space="preserve"> в </w:t>
      </w:r>
      <w:r w:rsidR="00FE0A8A">
        <w:rPr>
          <w:rFonts w:ascii="Times New Roman" w:hAnsi="Times New Roman" w:cs="Times New Roman"/>
          <w:sz w:val="28"/>
          <w:szCs w:val="28"/>
        </w:rPr>
        <w:t>день</w:t>
      </w:r>
      <w:r w:rsidRPr="00DD2577">
        <w:rPr>
          <w:rFonts w:ascii="Times New Roman" w:hAnsi="Times New Roman" w:cs="Times New Roman"/>
          <w:sz w:val="28"/>
          <w:szCs w:val="28"/>
        </w:rPr>
        <w:t>, включая все виды аудиторной  учебной нагрузки.</w:t>
      </w:r>
    </w:p>
    <w:p w:rsidR="003F7972" w:rsidRPr="00DD2577" w:rsidRDefault="003F7972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14.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 xml:space="preserve">Численный состав групп и продолжительность учебных занятий зависят от программы обучения. Учреждение самостоятельно определяет количество одновременно </w:t>
      </w:r>
      <w:r w:rsidR="000B6ABA" w:rsidRP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 xml:space="preserve">обучающихся, но не более </w:t>
      </w:r>
      <w:r w:rsidR="00FE0A8A">
        <w:rPr>
          <w:rFonts w:ascii="Times New Roman" w:hAnsi="Times New Roman" w:cs="Times New Roman"/>
          <w:sz w:val="28"/>
          <w:szCs w:val="28"/>
        </w:rPr>
        <w:t>15</w:t>
      </w:r>
      <w:r w:rsidRPr="00DD2577">
        <w:rPr>
          <w:rFonts w:ascii="Times New Roman" w:hAnsi="Times New Roman" w:cs="Times New Roman"/>
          <w:sz w:val="28"/>
          <w:szCs w:val="28"/>
        </w:rPr>
        <w:t xml:space="preserve"> человек на теоретич</w:t>
      </w:r>
      <w:r w:rsidR="003A4061">
        <w:rPr>
          <w:rFonts w:ascii="Times New Roman" w:hAnsi="Times New Roman" w:cs="Times New Roman"/>
          <w:sz w:val="28"/>
          <w:szCs w:val="28"/>
        </w:rPr>
        <w:t>еских занятиях (</w:t>
      </w:r>
      <w:r w:rsidRPr="00DD2577">
        <w:rPr>
          <w:rFonts w:ascii="Times New Roman" w:hAnsi="Times New Roman" w:cs="Times New Roman"/>
          <w:sz w:val="28"/>
          <w:szCs w:val="28"/>
        </w:rPr>
        <w:t>при проведении занятий в помещении  УЦ – кла</w:t>
      </w:r>
      <w:r w:rsidR="003A4061">
        <w:rPr>
          <w:rFonts w:ascii="Times New Roman" w:hAnsi="Times New Roman" w:cs="Times New Roman"/>
          <w:sz w:val="28"/>
          <w:szCs w:val="28"/>
        </w:rPr>
        <w:t>ссе). По  мере необходимости  (</w:t>
      </w:r>
      <w:r w:rsidRPr="00DD2577">
        <w:rPr>
          <w:rFonts w:ascii="Times New Roman" w:hAnsi="Times New Roman" w:cs="Times New Roman"/>
          <w:sz w:val="28"/>
          <w:szCs w:val="28"/>
        </w:rPr>
        <w:t>по заявке обучаемой организации</w:t>
      </w:r>
      <w:r w:rsidR="000B6ABA" w:rsidRPr="00DD2577">
        <w:rPr>
          <w:rFonts w:ascii="Times New Roman" w:hAnsi="Times New Roman" w:cs="Times New Roman"/>
          <w:sz w:val="28"/>
          <w:szCs w:val="28"/>
        </w:rPr>
        <w:t xml:space="preserve">)  и при наличии достаточного по площади помещения количество одновременно </w:t>
      </w:r>
      <w:proofErr w:type="gramStart"/>
      <w:r w:rsidR="000B6ABA" w:rsidRPr="00DD25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6ABA" w:rsidRPr="00DD2577">
        <w:rPr>
          <w:rFonts w:ascii="Times New Roman" w:hAnsi="Times New Roman" w:cs="Times New Roman"/>
          <w:sz w:val="28"/>
          <w:szCs w:val="28"/>
        </w:rPr>
        <w:t xml:space="preserve"> может быть увеличено.</w:t>
      </w:r>
    </w:p>
    <w:p w:rsidR="000B6ABA" w:rsidRPr="00DD2577" w:rsidRDefault="000B6ABA" w:rsidP="000033D2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15.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Учебные занятия проводятся в виде:  лекций, кон</w:t>
      </w:r>
      <w:r w:rsidR="00DD2577">
        <w:rPr>
          <w:rFonts w:ascii="Times New Roman" w:hAnsi="Times New Roman" w:cs="Times New Roman"/>
          <w:sz w:val="28"/>
          <w:szCs w:val="28"/>
        </w:rPr>
        <w:t>сультаций,</w:t>
      </w:r>
      <w:r w:rsidR="003A4061">
        <w:rPr>
          <w:rFonts w:ascii="Times New Roman" w:hAnsi="Times New Roman" w:cs="Times New Roman"/>
          <w:sz w:val="28"/>
          <w:szCs w:val="28"/>
        </w:rPr>
        <w:t xml:space="preserve"> семинаров,</w:t>
      </w:r>
      <w:r w:rsidR="00DD2577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 w:rsidRPr="00DD2577">
        <w:rPr>
          <w:rFonts w:ascii="Times New Roman" w:hAnsi="Times New Roman" w:cs="Times New Roman"/>
          <w:sz w:val="28"/>
          <w:szCs w:val="28"/>
        </w:rPr>
        <w:t>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В  зависимости от программы и формы обучения могут быть введены решением руководителя  УЦ  другие виды занятий.</w:t>
      </w:r>
    </w:p>
    <w:p w:rsidR="002655A5" w:rsidRPr="00DD2577" w:rsidRDefault="000B6ABA" w:rsidP="00F30A8C">
      <w:pPr>
        <w:jc w:val="both"/>
        <w:rPr>
          <w:rFonts w:ascii="Times New Roman" w:hAnsi="Times New Roman" w:cs="Times New Roman"/>
          <w:sz w:val="28"/>
          <w:szCs w:val="28"/>
        </w:rPr>
      </w:pPr>
      <w:r w:rsidRPr="00DD2577">
        <w:rPr>
          <w:rFonts w:ascii="Times New Roman" w:hAnsi="Times New Roman" w:cs="Times New Roman"/>
          <w:sz w:val="28"/>
          <w:szCs w:val="28"/>
        </w:rPr>
        <w:tab/>
        <w:t>16.</w:t>
      </w:r>
      <w:r w:rsidR="00DD2577">
        <w:rPr>
          <w:rFonts w:ascii="Times New Roman" w:hAnsi="Times New Roman" w:cs="Times New Roman"/>
          <w:sz w:val="28"/>
          <w:szCs w:val="28"/>
        </w:rPr>
        <w:t xml:space="preserve"> </w:t>
      </w:r>
      <w:r w:rsidRPr="00DD2577">
        <w:rPr>
          <w:rFonts w:ascii="Times New Roman" w:hAnsi="Times New Roman" w:cs="Times New Roman"/>
          <w:sz w:val="28"/>
          <w:szCs w:val="28"/>
        </w:rPr>
        <w:t>Освоение образовательных программ сопровождается итоговой аттестацией, за исключением случаев, когда итоговая аттестация не предусмотрена учебным планом.</w:t>
      </w:r>
      <w:r w:rsidR="002655A5" w:rsidRPr="00DD2577">
        <w:rPr>
          <w:rFonts w:ascii="Times New Roman" w:hAnsi="Times New Roman" w:cs="Times New Roman"/>
          <w:sz w:val="28"/>
          <w:szCs w:val="28"/>
        </w:rPr>
        <w:tab/>
      </w:r>
    </w:p>
    <w:sectPr w:rsidR="002655A5" w:rsidRPr="00DD2577" w:rsidSect="00FF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820"/>
    <w:multiLevelType w:val="hybridMultilevel"/>
    <w:tmpl w:val="E06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AC"/>
    <w:rsid w:val="000033D2"/>
    <w:rsid w:val="000A6CB0"/>
    <w:rsid w:val="000B6ABA"/>
    <w:rsid w:val="001160D9"/>
    <w:rsid w:val="001F5E65"/>
    <w:rsid w:val="002655A5"/>
    <w:rsid w:val="00293BD7"/>
    <w:rsid w:val="003906AC"/>
    <w:rsid w:val="003A4061"/>
    <w:rsid w:val="003B792D"/>
    <w:rsid w:val="003F7972"/>
    <w:rsid w:val="00622B07"/>
    <w:rsid w:val="00664E99"/>
    <w:rsid w:val="00AC6F66"/>
    <w:rsid w:val="00B86314"/>
    <w:rsid w:val="00DD2577"/>
    <w:rsid w:val="00DE171B"/>
    <w:rsid w:val="00E03CCA"/>
    <w:rsid w:val="00F30A8C"/>
    <w:rsid w:val="00F64FE3"/>
    <w:rsid w:val="00FE0A8A"/>
    <w:rsid w:val="00FE21E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13</cp:revision>
  <cp:lastPrinted>2018-09-17T06:48:00Z</cp:lastPrinted>
  <dcterms:created xsi:type="dcterms:W3CDTF">2018-05-11T07:12:00Z</dcterms:created>
  <dcterms:modified xsi:type="dcterms:W3CDTF">2018-09-17T06:52:00Z</dcterms:modified>
</cp:coreProperties>
</file>