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D9" w:rsidRDefault="005764D9" w:rsidP="005764D9">
      <w:pPr>
        <w:pStyle w:val="a3"/>
        <w:rPr>
          <w:b/>
        </w:rPr>
      </w:pPr>
      <w:r>
        <w:t xml:space="preserve">                                                                                                 </w:t>
      </w:r>
      <w:r>
        <w:rPr>
          <w:b/>
        </w:rPr>
        <w:t>УТВЕРЖДАЮ:</w:t>
      </w:r>
    </w:p>
    <w:p w:rsidR="007818E5" w:rsidRDefault="007818E5" w:rsidP="005764D9">
      <w:pPr>
        <w:pStyle w:val="a3"/>
        <w:rPr>
          <w:b/>
        </w:rPr>
      </w:pPr>
    </w:p>
    <w:p w:rsidR="005764D9" w:rsidRDefault="005764D9" w:rsidP="005764D9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Главный врач ГБУЗ СК «СКСПК»</w:t>
      </w:r>
    </w:p>
    <w:p w:rsidR="005764D9" w:rsidRDefault="005764D9" w:rsidP="005764D9">
      <w:pPr>
        <w:pStyle w:val="a3"/>
        <w:rPr>
          <w:b/>
        </w:rPr>
      </w:pPr>
      <w:r>
        <w:rPr>
          <w:b/>
        </w:rPr>
        <w:t xml:space="preserve">                                                                 </w:t>
      </w:r>
      <w:r w:rsidR="007818E5">
        <w:rPr>
          <w:b/>
        </w:rPr>
        <w:t xml:space="preserve">                               </w:t>
      </w:r>
      <w:r w:rsidR="007818E5">
        <w:rPr>
          <w:b/>
        </w:rPr>
        <w:softHyphen/>
      </w:r>
      <w:r w:rsidR="007818E5">
        <w:rPr>
          <w:b/>
        </w:rPr>
        <w:softHyphen/>
        <w:t>__________</w:t>
      </w:r>
      <w:r>
        <w:rPr>
          <w:b/>
        </w:rPr>
        <w:t>М.Н. Губанова</w:t>
      </w:r>
    </w:p>
    <w:p w:rsidR="005764D9" w:rsidRDefault="005764D9" w:rsidP="005764D9">
      <w:pPr>
        <w:pStyle w:val="a3"/>
        <w:rPr>
          <w:b/>
        </w:rPr>
      </w:pPr>
    </w:p>
    <w:p w:rsidR="005764D9" w:rsidRDefault="005764D9" w:rsidP="005764D9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«____»____________201</w:t>
      </w:r>
      <w:r w:rsidR="00D30C72">
        <w:rPr>
          <w:b/>
        </w:rPr>
        <w:t xml:space="preserve"> </w:t>
      </w:r>
      <w:r>
        <w:rPr>
          <w:b/>
        </w:rPr>
        <w:t xml:space="preserve"> г.</w:t>
      </w:r>
    </w:p>
    <w:p w:rsidR="005764D9" w:rsidRDefault="005764D9" w:rsidP="005764D9">
      <w:pPr>
        <w:jc w:val="both"/>
      </w:pPr>
      <w:r>
        <w:t xml:space="preserve">                                                          </w:t>
      </w:r>
    </w:p>
    <w:p w:rsidR="005764D9" w:rsidRDefault="005764D9" w:rsidP="005764D9">
      <w:pPr>
        <w:pStyle w:val="a4"/>
        <w:ind w:left="142" w:firstLine="709"/>
        <w:jc w:val="both"/>
        <w:rPr>
          <w:b/>
        </w:rPr>
      </w:pPr>
    </w:p>
    <w:p w:rsidR="005764D9" w:rsidRPr="005764D9" w:rsidRDefault="005764D9" w:rsidP="005764D9">
      <w:pPr>
        <w:jc w:val="both"/>
        <w:rPr>
          <w:b/>
        </w:rPr>
      </w:pPr>
    </w:p>
    <w:p w:rsidR="005764D9" w:rsidRDefault="005764D9" w:rsidP="005764D9">
      <w:pPr>
        <w:pStyle w:val="a4"/>
        <w:ind w:left="142" w:firstLine="709"/>
        <w:jc w:val="both"/>
        <w:rPr>
          <w:b/>
        </w:rPr>
      </w:pPr>
    </w:p>
    <w:p w:rsidR="005764D9" w:rsidRDefault="005764D9" w:rsidP="005764D9">
      <w:pPr>
        <w:pStyle w:val="a4"/>
        <w:ind w:left="142" w:firstLine="709"/>
        <w:jc w:val="both"/>
        <w:rPr>
          <w:b/>
        </w:rPr>
      </w:pPr>
    </w:p>
    <w:p w:rsidR="005764D9" w:rsidRDefault="005764D9" w:rsidP="005764D9">
      <w:pPr>
        <w:pStyle w:val="a4"/>
        <w:ind w:left="142" w:firstLine="709"/>
        <w:jc w:val="both"/>
        <w:rPr>
          <w:b/>
        </w:rPr>
      </w:pPr>
    </w:p>
    <w:p w:rsidR="005764D9" w:rsidRDefault="005764D9" w:rsidP="005764D9">
      <w:pPr>
        <w:pStyle w:val="a4"/>
        <w:ind w:left="142" w:firstLine="709"/>
        <w:jc w:val="both"/>
        <w:rPr>
          <w:b/>
        </w:rPr>
      </w:pPr>
    </w:p>
    <w:p w:rsidR="007818E5" w:rsidRDefault="005764D9" w:rsidP="007818E5">
      <w:pPr>
        <w:pStyle w:val="a3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7818E5" w:rsidRDefault="007818E5" w:rsidP="007818E5">
      <w:pPr>
        <w:pStyle w:val="a3"/>
        <w:jc w:val="center"/>
        <w:rPr>
          <w:b/>
          <w:sz w:val="28"/>
        </w:rPr>
      </w:pPr>
    </w:p>
    <w:p w:rsidR="005764D9" w:rsidRDefault="007818E5" w:rsidP="007818E5">
      <w:pPr>
        <w:pStyle w:val="a3"/>
        <w:jc w:val="center"/>
        <w:rPr>
          <w:b/>
          <w:sz w:val="28"/>
        </w:rPr>
      </w:pPr>
      <w:r>
        <w:rPr>
          <w:b/>
          <w:sz w:val="28"/>
        </w:rPr>
        <w:t>об итоговой аттестации</w:t>
      </w:r>
    </w:p>
    <w:p w:rsidR="005764D9" w:rsidRDefault="005764D9" w:rsidP="005764D9">
      <w:pPr>
        <w:rPr>
          <w:b/>
        </w:rPr>
      </w:pPr>
      <w:r>
        <w:rPr>
          <w:b/>
        </w:rPr>
        <w:t xml:space="preserve"> </w:t>
      </w:r>
    </w:p>
    <w:p w:rsidR="005764D9" w:rsidRDefault="005764D9" w:rsidP="005764D9">
      <w:pPr>
        <w:rPr>
          <w:b/>
        </w:rPr>
      </w:pPr>
    </w:p>
    <w:p w:rsidR="005764D9" w:rsidRDefault="005764D9" w:rsidP="005764D9">
      <w:pPr>
        <w:rPr>
          <w:b/>
        </w:rPr>
      </w:pPr>
    </w:p>
    <w:p w:rsidR="00E51AAB" w:rsidRDefault="00E51AAB"/>
    <w:p w:rsidR="005764D9" w:rsidRDefault="005764D9"/>
    <w:p w:rsidR="005764D9" w:rsidRDefault="005764D9"/>
    <w:p w:rsidR="005764D9" w:rsidRDefault="005764D9"/>
    <w:p w:rsidR="005764D9" w:rsidRDefault="005764D9"/>
    <w:p w:rsidR="005764D9" w:rsidRDefault="005764D9"/>
    <w:p w:rsidR="005764D9" w:rsidRDefault="005764D9"/>
    <w:p w:rsidR="005764D9" w:rsidRDefault="005764D9"/>
    <w:p w:rsidR="005764D9" w:rsidRDefault="005764D9"/>
    <w:p w:rsidR="007818E5" w:rsidRDefault="005764D9" w:rsidP="005764D9">
      <w:pPr>
        <w:rPr>
          <w:b/>
        </w:rPr>
      </w:pPr>
      <w:r w:rsidRPr="005764D9">
        <w:rPr>
          <w:b/>
        </w:rPr>
        <w:t xml:space="preserve">             </w:t>
      </w:r>
      <w:r>
        <w:rPr>
          <w:b/>
        </w:rPr>
        <w:t xml:space="preserve">                           </w:t>
      </w:r>
    </w:p>
    <w:p w:rsidR="007818E5" w:rsidRDefault="007818E5" w:rsidP="005764D9">
      <w:pPr>
        <w:rPr>
          <w:b/>
        </w:rPr>
      </w:pPr>
    </w:p>
    <w:p w:rsidR="007818E5" w:rsidRDefault="007818E5" w:rsidP="005764D9">
      <w:pPr>
        <w:rPr>
          <w:b/>
        </w:rPr>
      </w:pPr>
    </w:p>
    <w:p w:rsidR="007818E5" w:rsidRDefault="007818E5" w:rsidP="005764D9">
      <w:pPr>
        <w:rPr>
          <w:b/>
        </w:rPr>
      </w:pPr>
    </w:p>
    <w:p w:rsidR="005764D9" w:rsidRDefault="005764D9" w:rsidP="005764D9">
      <w:pPr>
        <w:rPr>
          <w:b/>
        </w:rPr>
      </w:pPr>
      <w:r>
        <w:rPr>
          <w:b/>
        </w:rPr>
        <w:lastRenderedPageBreak/>
        <w:t xml:space="preserve"> </w:t>
      </w:r>
      <w:r w:rsidRPr="005764D9">
        <w:rPr>
          <w:b/>
        </w:rPr>
        <w:t xml:space="preserve">   1.Общие положения</w:t>
      </w:r>
    </w:p>
    <w:p w:rsidR="005764D9" w:rsidRDefault="005764D9" w:rsidP="005764D9">
      <w:pPr>
        <w:pStyle w:val="a3"/>
        <w:ind w:left="-284"/>
        <w:jc w:val="both"/>
        <w:rPr>
          <w:color w:val="auto"/>
        </w:rPr>
      </w:pPr>
      <w:r>
        <w:t xml:space="preserve">              1.1. </w:t>
      </w:r>
      <w:proofErr w:type="gramStart"/>
      <w:r>
        <w:t>Положение об итоговой аттестации (далее Положение) разработано в соответствии с действующим законодательством, Федеральным законом «Об образовании в Российской Федерации» от 29.12.2012 г. № 273-ФЗ, Приказом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«Об утверждении Порядка организации и осуществления образовательной деятельности по дополнительным профессиональным программам» от 1 июля 2013 г. № 499, </w:t>
      </w:r>
      <w:r w:rsidR="00D30C72">
        <w:t>Положением об</w:t>
      </w:r>
      <w:r w:rsidR="00C01884">
        <w:t xml:space="preserve"> </w:t>
      </w:r>
      <w:r w:rsidR="00C01884">
        <w:rPr>
          <w:color w:val="auto"/>
        </w:rPr>
        <w:t>Учебно</w:t>
      </w:r>
      <w:r w:rsidR="00D30C72">
        <w:rPr>
          <w:color w:val="auto"/>
        </w:rPr>
        <w:t xml:space="preserve">м </w:t>
      </w:r>
      <w:r w:rsidR="00C01884">
        <w:rPr>
          <w:color w:val="auto"/>
        </w:rPr>
        <w:t>центр</w:t>
      </w:r>
      <w:r w:rsidR="00D30C72">
        <w:rPr>
          <w:color w:val="auto"/>
        </w:rPr>
        <w:t>е</w:t>
      </w:r>
      <w:r w:rsidR="00C01884">
        <w:rPr>
          <w:color w:val="auto"/>
        </w:rPr>
        <w:t xml:space="preserve"> ГБУЗ СК «СКСПК».</w:t>
      </w:r>
      <w:proofErr w:type="gramEnd"/>
    </w:p>
    <w:p w:rsidR="00C01884" w:rsidRDefault="00C01884" w:rsidP="00C01884">
      <w:pPr>
        <w:pStyle w:val="a3"/>
        <w:ind w:left="-284" w:firstLine="851"/>
        <w:jc w:val="both"/>
        <w:rPr>
          <w:color w:val="auto"/>
        </w:rPr>
      </w:pPr>
      <w:r>
        <w:rPr>
          <w:color w:val="auto"/>
        </w:rPr>
        <w:t xml:space="preserve">1.2. Настоящее Положение определяет условия, организацию и порядок проведения итоговой аттестации </w:t>
      </w:r>
      <w:proofErr w:type="gramStart"/>
      <w:r>
        <w:rPr>
          <w:color w:val="auto"/>
        </w:rPr>
        <w:t>обучающихся</w:t>
      </w:r>
      <w:proofErr w:type="gramEnd"/>
      <w:r>
        <w:rPr>
          <w:color w:val="auto"/>
        </w:rPr>
        <w:t>.</w:t>
      </w:r>
    </w:p>
    <w:p w:rsidR="00C01884" w:rsidRDefault="00C01884" w:rsidP="00C01884">
      <w:pPr>
        <w:pStyle w:val="a3"/>
        <w:ind w:left="-284" w:firstLine="851"/>
        <w:jc w:val="both"/>
        <w:rPr>
          <w:color w:val="auto"/>
        </w:rPr>
      </w:pPr>
      <w:r>
        <w:rPr>
          <w:color w:val="auto"/>
        </w:rPr>
        <w:t xml:space="preserve">1.3. Настоящее Положение вступает в силу с момента его утверждения </w:t>
      </w:r>
      <w:r w:rsidR="00D30C72">
        <w:rPr>
          <w:color w:val="auto"/>
        </w:rPr>
        <w:t>г</w:t>
      </w:r>
      <w:bookmarkStart w:id="0" w:name="_GoBack"/>
      <w:bookmarkEnd w:id="0"/>
      <w:r>
        <w:rPr>
          <w:color w:val="auto"/>
        </w:rPr>
        <w:t>лавным врачом ГБУЗ СК «СКСПК» и действует без ограничения срока (до внесения соответствующих изменений и дополнений или принятия нового Положения).</w:t>
      </w:r>
    </w:p>
    <w:p w:rsidR="00C01884" w:rsidRDefault="00C01884" w:rsidP="00C01884">
      <w:pPr>
        <w:pStyle w:val="a3"/>
        <w:ind w:left="-284" w:firstLine="851"/>
        <w:jc w:val="both"/>
        <w:rPr>
          <w:color w:val="auto"/>
        </w:rPr>
      </w:pPr>
    </w:p>
    <w:p w:rsidR="00C01884" w:rsidRDefault="00C01884" w:rsidP="00C01884">
      <w:pPr>
        <w:pStyle w:val="a3"/>
        <w:ind w:left="-284" w:firstLine="851"/>
        <w:jc w:val="both"/>
        <w:rPr>
          <w:b/>
          <w:color w:val="auto"/>
        </w:rPr>
      </w:pPr>
      <w:r>
        <w:rPr>
          <w:color w:val="auto"/>
        </w:rPr>
        <w:t xml:space="preserve">                           </w:t>
      </w:r>
      <w:r>
        <w:rPr>
          <w:b/>
          <w:color w:val="auto"/>
        </w:rPr>
        <w:t>2. Содержание итоговой аттестации</w:t>
      </w:r>
    </w:p>
    <w:p w:rsidR="00C01884" w:rsidRDefault="00C01884" w:rsidP="00C01884">
      <w:pPr>
        <w:pStyle w:val="a3"/>
        <w:ind w:left="-284" w:firstLine="851"/>
        <w:jc w:val="both"/>
        <w:rPr>
          <w:b/>
          <w:color w:val="auto"/>
        </w:rPr>
      </w:pPr>
    </w:p>
    <w:p w:rsidR="00783CBD" w:rsidRDefault="00C01884" w:rsidP="00C01884">
      <w:pPr>
        <w:pStyle w:val="a3"/>
        <w:ind w:left="-284" w:firstLine="851"/>
        <w:jc w:val="both"/>
        <w:rPr>
          <w:color w:val="auto"/>
        </w:rPr>
      </w:pPr>
      <w:r>
        <w:rPr>
          <w:color w:val="auto"/>
        </w:rPr>
        <w:t xml:space="preserve">2.1. Итоговая аттестация представляет собой процесс оценивания уровня образования и квалификации выпускников УЦ независимо от форм получения образования на основе требований федерального государственного </w:t>
      </w:r>
      <w:r w:rsidRPr="00C01884">
        <w:rPr>
          <w:color w:val="auto"/>
        </w:rPr>
        <w:t>обра</w:t>
      </w:r>
      <w:r>
        <w:rPr>
          <w:color w:val="auto"/>
        </w:rPr>
        <w:t>зовательного стандарта с учетом требований работодателей и завершается выдачей документа установленного образца о повышении квалификации.</w:t>
      </w:r>
    </w:p>
    <w:p w:rsidR="00783CBD" w:rsidRDefault="00783CBD" w:rsidP="00C01884">
      <w:pPr>
        <w:pStyle w:val="a3"/>
        <w:ind w:left="-284" w:firstLine="851"/>
        <w:jc w:val="both"/>
        <w:rPr>
          <w:color w:val="auto"/>
        </w:rPr>
      </w:pPr>
      <w:r>
        <w:rPr>
          <w:color w:val="auto"/>
        </w:rPr>
        <w:t>2.2. Итоговая аттестация выпускников УЦ, обучавшихся по дополнительным профессиональным образовательным программам повышения квалификации, состоит из одного аттестационного испытания: итоговое тестирование (письменно).</w:t>
      </w:r>
    </w:p>
    <w:p w:rsidR="00C01884" w:rsidRDefault="00783CBD" w:rsidP="00C01884">
      <w:pPr>
        <w:pStyle w:val="a3"/>
        <w:ind w:left="-284" w:firstLine="851"/>
        <w:jc w:val="both"/>
        <w:rPr>
          <w:color w:val="auto"/>
        </w:rPr>
      </w:pPr>
      <w:r>
        <w:rPr>
          <w:color w:val="auto"/>
        </w:rPr>
        <w:t xml:space="preserve">2.3. </w:t>
      </w:r>
      <w:proofErr w:type="gramStart"/>
      <w:r>
        <w:rPr>
          <w:color w:val="auto"/>
        </w:rPr>
        <w:t>Итоговый тест</w:t>
      </w:r>
      <w:r w:rsidR="00C01884">
        <w:rPr>
          <w:color w:val="auto"/>
        </w:rPr>
        <w:t xml:space="preserve"> </w:t>
      </w:r>
      <w:r>
        <w:rPr>
          <w:color w:val="auto"/>
        </w:rPr>
        <w:t>определяет уровень усвоения обучающимся материала, предусмотренного учебной программой, и охватывает все минимальное содержание данной дисциплины, установленное соответствующей образовательной программой, а также учитывает общие требования к выпускнику, предусмотр</w:t>
      </w:r>
      <w:r w:rsidR="005F6736">
        <w:rPr>
          <w:color w:val="auto"/>
        </w:rPr>
        <w:t>енные образовательными стандартами, квалификационными требованиями к профессиональным знаниям и навыкам, необходимым для исполнения будущих должностных обязанностей.</w:t>
      </w:r>
      <w:proofErr w:type="gramEnd"/>
    </w:p>
    <w:p w:rsidR="005F6736" w:rsidRDefault="005F6736" w:rsidP="00C01884">
      <w:pPr>
        <w:pStyle w:val="a3"/>
        <w:ind w:left="-284" w:firstLine="851"/>
        <w:jc w:val="both"/>
        <w:rPr>
          <w:color w:val="auto"/>
        </w:rPr>
      </w:pPr>
      <w:r>
        <w:rPr>
          <w:color w:val="auto"/>
        </w:rPr>
        <w:t xml:space="preserve">2.4. Итоговая аттестация </w:t>
      </w:r>
      <w:proofErr w:type="gramStart"/>
      <w:r>
        <w:rPr>
          <w:color w:val="auto"/>
        </w:rPr>
        <w:t>обучающихся</w:t>
      </w:r>
      <w:proofErr w:type="gramEnd"/>
      <w:r>
        <w:rPr>
          <w:color w:val="auto"/>
        </w:rPr>
        <w:t>, завершивших обучение по дополнительным профессиональным образовательным программам, осуществляется преподавателем проводившим обучение.</w:t>
      </w:r>
    </w:p>
    <w:p w:rsidR="005F6736" w:rsidRDefault="005F6736" w:rsidP="00C01884">
      <w:pPr>
        <w:pStyle w:val="a3"/>
        <w:ind w:left="-284" w:firstLine="851"/>
        <w:jc w:val="both"/>
        <w:rPr>
          <w:color w:val="auto"/>
        </w:rPr>
      </w:pPr>
      <w:r>
        <w:rPr>
          <w:color w:val="auto"/>
        </w:rPr>
        <w:t>2.5. Перед началом итоговых аттестационных испытаний преподаватель проводит инструктаж по содержанию и технологии оценивания образовательных результатов, консультирует обучающихся по возникающим организационным и методическим вопросам.</w:t>
      </w:r>
    </w:p>
    <w:p w:rsidR="005F6736" w:rsidRDefault="005F6736" w:rsidP="00C01884">
      <w:pPr>
        <w:pStyle w:val="a3"/>
        <w:ind w:left="-284" w:firstLine="851"/>
        <w:jc w:val="both"/>
        <w:rPr>
          <w:color w:val="auto"/>
        </w:rPr>
      </w:pPr>
      <w:r>
        <w:rPr>
          <w:color w:val="auto"/>
        </w:rPr>
        <w:t>2.6. Тестирование считается сданным, если слушатель ответил не менее</w:t>
      </w:r>
      <w:proofErr w:type="gramStart"/>
      <w:r>
        <w:rPr>
          <w:color w:val="auto"/>
        </w:rPr>
        <w:t>,</w:t>
      </w:r>
      <w:proofErr w:type="gramEnd"/>
      <w:r>
        <w:rPr>
          <w:color w:val="auto"/>
        </w:rPr>
        <w:t xml:space="preserve"> чем на 70</w:t>
      </w:r>
      <w:r w:rsidR="00E26154">
        <w:rPr>
          <w:color w:val="auto"/>
        </w:rPr>
        <w:t>% от общего числа вопросов теста.</w:t>
      </w:r>
    </w:p>
    <w:p w:rsidR="00E26154" w:rsidRDefault="00E26154" w:rsidP="00C01884">
      <w:pPr>
        <w:pStyle w:val="a3"/>
        <w:ind w:left="-284" w:firstLine="851"/>
        <w:jc w:val="both"/>
        <w:rPr>
          <w:color w:val="auto"/>
        </w:rPr>
      </w:pPr>
      <w:r>
        <w:rPr>
          <w:color w:val="auto"/>
        </w:rPr>
        <w:t>2.7. Регистрация и документирование результатов тестирования производится посредством заполнения ведомости, в том числе и в случае отрицательного результата тестирования (с указанием оценки: «зачтено» / «не зачтено»).</w:t>
      </w:r>
    </w:p>
    <w:p w:rsidR="00E26154" w:rsidRDefault="00E26154" w:rsidP="00C01884">
      <w:pPr>
        <w:pStyle w:val="a3"/>
        <w:ind w:left="-284" w:firstLine="851"/>
        <w:jc w:val="both"/>
        <w:rPr>
          <w:color w:val="auto"/>
        </w:rPr>
      </w:pPr>
      <w:r>
        <w:rPr>
          <w:color w:val="auto"/>
        </w:rPr>
        <w:t>2.8. На основании тестирования формируется приказ Главного врача ГБУЗ СК «СКСПК» об окончании обучения с последующей выдачей удостоверения об обучении.</w:t>
      </w:r>
    </w:p>
    <w:p w:rsidR="00E26154" w:rsidRDefault="00E26154" w:rsidP="00C01884">
      <w:pPr>
        <w:pStyle w:val="a3"/>
        <w:ind w:left="-284" w:firstLine="851"/>
        <w:jc w:val="both"/>
        <w:rPr>
          <w:color w:val="auto"/>
        </w:rPr>
      </w:pPr>
      <w:r>
        <w:rPr>
          <w:color w:val="auto"/>
        </w:rPr>
        <w:t xml:space="preserve">  </w:t>
      </w:r>
    </w:p>
    <w:p w:rsidR="00E26154" w:rsidRDefault="00E26154" w:rsidP="00C01884">
      <w:pPr>
        <w:pStyle w:val="a3"/>
        <w:ind w:left="-284" w:firstLine="851"/>
        <w:jc w:val="both"/>
        <w:rPr>
          <w:b/>
          <w:color w:val="auto"/>
        </w:rPr>
      </w:pPr>
      <w:r>
        <w:rPr>
          <w:b/>
          <w:color w:val="auto"/>
        </w:rPr>
        <w:lastRenderedPageBreak/>
        <w:t xml:space="preserve">                3. Порядок проведения тестирования</w:t>
      </w:r>
    </w:p>
    <w:p w:rsidR="00E26154" w:rsidRDefault="00E26154" w:rsidP="00C01884">
      <w:pPr>
        <w:pStyle w:val="a3"/>
        <w:ind w:left="-284" w:firstLine="851"/>
        <w:jc w:val="both"/>
        <w:rPr>
          <w:b/>
          <w:color w:val="auto"/>
        </w:rPr>
      </w:pPr>
    </w:p>
    <w:p w:rsidR="00E26154" w:rsidRDefault="00E26154" w:rsidP="00C01884">
      <w:pPr>
        <w:pStyle w:val="a3"/>
        <w:ind w:left="-284" w:firstLine="851"/>
        <w:jc w:val="both"/>
        <w:rPr>
          <w:color w:val="auto"/>
        </w:rPr>
      </w:pPr>
      <w:r>
        <w:rPr>
          <w:color w:val="auto"/>
        </w:rPr>
        <w:t>3.1. Тестирование – это форма контроля обучающихся УЦ,  целью которой является оценка теоретических знаний, их прочность, способность к мышлению, приобретение навыков самостоятельной работы, умение синтезировать полученные знания и применять их при решении практических задач.</w:t>
      </w:r>
    </w:p>
    <w:p w:rsidR="00D97DA5" w:rsidRDefault="00D97DA5" w:rsidP="00C01884">
      <w:pPr>
        <w:pStyle w:val="a3"/>
        <w:ind w:left="-284" w:firstLine="851"/>
        <w:jc w:val="both"/>
        <w:rPr>
          <w:color w:val="auto"/>
        </w:rPr>
      </w:pPr>
      <w:r>
        <w:rPr>
          <w:color w:val="auto"/>
        </w:rPr>
        <w:t xml:space="preserve">3.2. Аттестуемые материалы (тесты) составляются на основе рабочей учебной </w:t>
      </w:r>
      <w:proofErr w:type="gramStart"/>
      <w:r>
        <w:rPr>
          <w:color w:val="auto"/>
        </w:rPr>
        <w:t>программы</w:t>
      </w:r>
      <w:proofErr w:type="gramEnd"/>
      <w:r>
        <w:rPr>
          <w:color w:val="auto"/>
        </w:rPr>
        <w:t xml:space="preserve"> и охватывает ее наиболее актуальные разделы и темы. Тестирование курса проводится в объеме изученного учебного материала.</w:t>
      </w:r>
    </w:p>
    <w:p w:rsidR="00D97DA5" w:rsidRDefault="00700E45" w:rsidP="00700E45">
      <w:pPr>
        <w:pStyle w:val="a3"/>
        <w:jc w:val="both"/>
        <w:rPr>
          <w:color w:val="auto"/>
        </w:rPr>
      </w:pPr>
      <w:r>
        <w:rPr>
          <w:color w:val="auto"/>
        </w:rPr>
        <w:t xml:space="preserve">        </w:t>
      </w:r>
      <w:r w:rsidR="00D97DA5">
        <w:rPr>
          <w:color w:val="auto"/>
        </w:rPr>
        <w:t>3.3. Те</w:t>
      </w:r>
      <w:proofErr w:type="gramStart"/>
      <w:r w:rsidR="00D97DA5">
        <w:rPr>
          <w:color w:val="auto"/>
        </w:rPr>
        <w:t>ст вкл</w:t>
      </w:r>
      <w:proofErr w:type="gramEnd"/>
      <w:r w:rsidR="00D97DA5">
        <w:rPr>
          <w:color w:val="auto"/>
        </w:rPr>
        <w:t>ючает вопросы и задания:</w:t>
      </w:r>
    </w:p>
    <w:p w:rsidR="00D97DA5" w:rsidRDefault="00700E45" w:rsidP="00C01884">
      <w:pPr>
        <w:pStyle w:val="a3"/>
        <w:ind w:left="-284" w:firstLine="851"/>
        <w:jc w:val="both"/>
        <w:rPr>
          <w:color w:val="auto"/>
        </w:rPr>
      </w:pPr>
      <w:r>
        <w:rPr>
          <w:color w:val="auto"/>
        </w:rPr>
        <w:t xml:space="preserve"> </w:t>
      </w:r>
      <w:r w:rsidR="00D97DA5">
        <w:rPr>
          <w:color w:val="auto"/>
        </w:rPr>
        <w:t xml:space="preserve"> </w:t>
      </w:r>
      <w:proofErr w:type="gramStart"/>
      <w:r w:rsidR="00D97DA5">
        <w:rPr>
          <w:color w:val="auto"/>
        </w:rPr>
        <w:t>- демонстрирующие изменение профессиональной компетентности обучающихся в рамках изучаемой темы;</w:t>
      </w:r>
      <w:proofErr w:type="gramEnd"/>
    </w:p>
    <w:p w:rsidR="00D97DA5" w:rsidRDefault="00D97DA5" w:rsidP="00D97DA5">
      <w:pPr>
        <w:pStyle w:val="a3"/>
        <w:ind w:left="-284"/>
        <w:jc w:val="both"/>
        <w:rPr>
          <w:color w:val="auto"/>
        </w:rPr>
      </w:pPr>
      <w:r>
        <w:rPr>
          <w:color w:val="auto"/>
        </w:rPr>
        <w:t xml:space="preserve">             </w:t>
      </w:r>
      <w:r w:rsidR="00700E45">
        <w:rPr>
          <w:color w:val="auto"/>
        </w:rPr>
        <w:t xml:space="preserve"> </w:t>
      </w:r>
      <w:r>
        <w:rPr>
          <w:color w:val="auto"/>
        </w:rPr>
        <w:t xml:space="preserve">  -  позволяющие определить уровень усвоения обучающимся учебного и практического материала </w:t>
      </w:r>
      <w:proofErr w:type="gramStart"/>
      <w:r>
        <w:rPr>
          <w:color w:val="auto"/>
        </w:rPr>
        <w:t xml:space="preserve">( </w:t>
      </w:r>
      <w:proofErr w:type="gramEnd"/>
      <w:r>
        <w:rPr>
          <w:color w:val="auto"/>
        </w:rPr>
        <w:t>углубленное изучение актуальных проблем, приобретение профессиональных навыков, формирование деловой квалификации);</w:t>
      </w:r>
    </w:p>
    <w:p w:rsidR="00D97DA5" w:rsidRDefault="00D97DA5" w:rsidP="00D97DA5">
      <w:pPr>
        <w:pStyle w:val="a3"/>
        <w:ind w:left="-284"/>
        <w:jc w:val="both"/>
        <w:rPr>
          <w:color w:val="auto"/>
        </w:rPr>
      </w:pPr>
      <w:r>
        <w:rPr>
          <w:color w:val="auto"/>
        </w:rPr>
        <w:t xml:space="preserve">             </w:t>
      </w:r>
      <w:r w:rsidR="00700E45">
        <w:rPr>
          <w:color w:val="auto"/>
        </w:rPr>
        <w:t xml:space="preserve"> </w:t>
      </w:r>
      <w:r>
        <w:rPr>
          <w:color w:val="auto"/>
        </w:rPr>
        <w:t xml:space="preserve"> -   охватывающие все содержание курса.</w:t>
      </w:r>
    </w:p>
    <w:p w:rsidR="00D97DA5" w:rsidRDefault="00700E45" w:rsidP="00700E45">
      <w:pPr>
        <w:pStyle w:val="a3"/>
        <w:ind w:left="-284"/>
        <w:jc w:val="both"/>
        <w:rPr>
          <w:color w:val="auto"/>
        </w:rPr>
      </w:pPr>
      <w:r>
        <w:rPr>
          <w:color w:val="auto"/>
        </w:rPr>
        <w:t xml:space="preserve">            </w:t>
      </w:r>
      <w:r w:rsidR="00D97DA5">
        <w:rPr>
          <w:color w:val="auto"/>
        </w:rPr>
        <w:t>3.4. Форма проведения тестирования (письменная) устанавливается УЦ самостоятельно</w:t>
      </w:r>
      <w:r>
        <w:rPr>
          <w:color w:val="auto"/>
        </w:rPr>
        <w:t>.</w:t>
      </w:r>
    </w:p>
    <w:p w:rsidR="00700E45" w:rsidRDefault="00700E45" w:rsidP="00700E45">
      <w:pPr>
        <w:pStyle w:val="a3"/>
        <w:ind w:left="-284" w:firstLine="709"/>
        <w:jc w:val="both"/>
        <w:rPr>
          <w:color w:val="auto"/>
        </w:rPr>
      </w:pPr>
      <w:r>
        <w:rPr>
          <w:color w:val="auto"/>
        </w:rPr>
        <w:t xml:space="preserve">3.5. В период подготовки к тестированию могут </w:t>
      </w:r>
      <w:proofErr w:type="gramStart"/>
      <w:r>
        <w:rPr>
          <w:color w:val="auto"/>
        </w:rPr>
        <w:t>проводится</w:t>
      </w:r>
      <w:proofErr w:type="gramEnd"/>
      <w:r>
        <w:rPr>
          <w:color w:val="auto"/>
        </w:rPr>
        <w:t xml:space="preserve"> консультации по материалам (тестам) за счет общего бюджета времени, отведенного на консультации.</w:t>
      </w:r>
    </w:p>
    <w:p w:rsidR="00700E45" w:rsidRDefault="00700E45" w:rsidP="00700E45">
      <w:pPr>
        <w:pStyle w:val="a3"/>
        <w:ind w:left="-142" w:hanging="142"/>
        <w:jc w:val="both"/>
        <w:rPr>
          <w:color w:val="auto"/>
        </w:rPr>
      </w:pPr>
      <w:r>
        <w:rPr>
          <w:color w:val="auto"/>
        </w:rPr>
        <w:t xml:space="preserve">           3.6. К началу тестирования должны быть подготовлены следующие документы:</w:t>
      </w:r>
    </w:p>
    <w:p w:rsidR="00700E45" w:rsidRDefault="00700E45" w:rsidP="00700E45">
      <w:pPr>
        <w:pStyle w:val="a3"/>
        <w:ind w:left="-142" w:firstLine="709"/>
        <w:jc w:val="both"/>
        <w:rPr>
          <w:color w:val="auto"/>
        </w:rPr>
      </w:pPr>
      <w:r>
        <w:rPr>
          <w:color w:val="auto"/>
        </w:rPr>
        <w:t xml:space="preserve"> -   тесты;</w:t>
      </w:r>
    </w:p>
    <w:p w:rsidR="00700E45" w:rsidRDefault="00700E45" w:rsidP="00700E45">
      <w:pPr>
        <w:pStyle w:val="a3"/>
        <w:ind w:left="-142" w:firstLine="709"/>
        <w:jc w:val="both"/>
        <w:rPr>
          <w:color w:val="auto"/>
        </w:rPr>
      </w:pPr>
      <w:r>
        <w:rPr>
          <w:color w:val="auto"/>
        </w:rPr>
        <w:t xml:space="preserve"> -   оборудование;</w:t>
      </w:r>
    </w:p>
    <w:p w:rsidR="00700E45" w:rsidRDefault="00700E45" w:rsidP="00700E45">
      <w:pPr>
        <w:pStyle w:val="a3"/>
        <w:ind w:left="-142" w:firstLine="709"/>
        <w:jc w:val="both"/>
        <w:rPr>
          <w:color w:val="auto"/>
        </w:rPr>
      </w:pPr>
      <w:r>
        <w:rPr>
          <w:color w:val="auto"/>
        </w:rPr>
        <w:t xml:space="preserve"> -   наглядные пособия;</w:t>
      </w:r>
    </w:p>
    <w:p w:rsidR="00700E45" w:rsidRPr="00E26154" w:rsidRDefault="00700E45" w:rsidP="00700E45">
      <w:pPr>
        <w:pStyle w:val="a3"/>
        <w:ind w:left="-142" w:firstLine="709"/>
        <w:jc w:val="both"/>
        <w:rPr>
          <w:color w:val="auto"/>
        </w:rPr>
      </w:pPr>
      <w:r>
        <w:rPr>
          <w:color w:val="auto"/>
        </w:rPr>
        <w:t xml:space="preserve"> -   материалы справочного характера;</w:t>
      </w:r>
    </w:p>
    <w:p w:rsidR="00C01884" w:rsidRDefault="00700E45" w:rsidP="00C01884">
      <w:pPr>
        <w:pStyle w:val="a3"/>
        <w:ind w:left="-284" w:firstLine="851"/>
        <w:jc w:val="both"/>
      </w:pPr>
      <w:r>
        <w:rPr>
          <w:b/>
        </w:rPr>
        <w:t xml:space="preserve"> -  </w:t>
      </w:r>
      <w:r>
        <w:t>нормативные документы, государственные требования, обязательные при реализации соответствующих образовательных программ, разрешенные к использованию на тестировании</w:t>
      </w:r>
      <w:r w:rsidR="009F76DB">
        <w:t>;</w:t>
      </w:r>
    </w:p>
    <w:p w:rsidR="009F76DB" w:rsidRDefault="009F76DB" w:rsidP="00C01884">
      <w:pPr>
        <w:pStyle w:val="a3"/>
        <w:ind w:left="-284" w:firstLine="851"/>
        <w:jc w:val="both"/>
      </w:pPr>
      <w:r>
        <w:rPr>
          <w:b/>
        </w:rPr>
        <w:t xml:space="preserve"> -</w:t>
      </w:r>
      <w:r>
        <w:t xml:space="preserve"> аттестационная ведомость, иные формы и бланки, необходимые нормативные для проведения и регистрации результатов аттестации;</w:t>
      </w:r>
    </w:p>
    <w:p w:rsidR="009F76DB" w:rsidRDefault="008B456E" w:rsidP="00C01884">
      <w:pPr>
        <w:pStyle w:val="a3"/>
        <w:ind w:left="-284" w:firstLine="851"/>
        <w:jc w:val="both"/>
      </w:pPr>
      <w:r>
        <w:t xml:space="preserve"> - </w:t>
      </w:r>
      <w:r w:rsidR="009F76DB">
        <w:t>другие необходимые нормативные и организационно-методические документы.</w:t>
      </w:r>
    </w:p>
    <w:p w:rsidR="009F76DB" w:rsidRDefault="009F76DB" w:rsidP="00C01884">
      <w:pPr>
        <w:pStyle w:val="a3"/>
        <w:ind w:left="-284" w:firstLine="851"/>
        <w:jc w:val="both"/>
      </w:pPr>
      <w:r>
        <w:t xml:space="preserve">3.7. Уровень подготовки обучающегося на тестировании оценивается </w:t>
      </w:r>
      <w:proofErr w:type="spellStart"/>
      <w:r>
        <w:t>недифференцированно</w:t>
      </w:r>
      <w:proofErr w:type="spellEnd"/>
      <w:r>
        <w:t>: «зачтено», «не зачтено», при этом оценка «зачтено» ставится обучающемуся при условии выполнения итогового тестирования</w:t>
      </w:r>
      <w:r w:rsidR="00E77A4F">
        <w:t xml:space="preserve"> не менее</w:t>
      </w:r>
      <w:proofErr w:type="gramStart"/>
      <w:r w:rsidR="00E77A4F">
        <w:t>,</w:t>
      </w:r>
      <w:proofErr w:type="gramEnd"/>
      <w:r w:rsidR="00E77A4F">
        <w:t xml:space="preserve"> чем на 70% от общего числа вопросов теста.</w:t>
      </w:r>
    </w:p>
    <w:p w:rsidR="00E77A4F" w:rsidRDefault="00E77A4F" w:rsidP="00C01884">
      <w:pPr>
        <w:pStyle w:val="a3"/>
        <w:ind w:left="-284" w:firstLine="851"/>
        <w:jc w:val="both"/>
      </w:pPr>
      <w:r>
        <w:t xml:space="preserve">3.8. </w:t>
      </w:r>
      <w:r w:rsidR="008B456E">
        <w:t xml:space="preserve"> </w:t>
      </w:r>
      <w:r>
        <w:t>Результат тестирования заносится в аттестационную ведомость.</w:t>
      </w:r>
    </w:p>
    <w:p w:rsidR="00E77A4F" w:rsidRDefault="00E77A4F" w:rsidP="00C01884">
      <w:pPr>
        <w:pStyle w:val="a3"/>
        <w:ind w:left="-284" w:firstLine="851"/>
        <w:jc w:val="both"/>
      </w:pPr>
    </w:p>
    <w:p w:rsidR="00E77A4F" w:rsidRDefault="00E77A4F" w:rsidP="00C01884">
      <w:pPr>
        <w:pStyle w:val="a3"/>
        <w:ind w:left="-284" w:firstLine="851"/>
        <w:jc w:val="both"/>
        <w:rPr>
          <w:b/>
        </w:rPr>
      </w:pPr>
      <w:r>
        <w:rPr>
          <w:b/>
        </w:rPr>
        <w:t xml:space="preserve">                    4. Документация итоговой аттестации</w:t>
      </w:r>
    </w:p>
    <w:p w:rsidR="00B15E80" w:rsidRDefault="00B15E80" w:rsidP="00C01884">
      <w:pPr>
        <w:pStyle w:val="a3"/>
        <w:ind w:left="-284" w:firstLine="851"/>
        <w:jc w:val="both"/>
      </w:pPr>
    </w:p>
    <w:p w:rsidR="00B15E80" w:rsidRDefault="00B15E80" w:rsidP="00C01884">
      <w:pPr>
        <w:pStyle w:val="a3"/>
        <w:ind w:left="-284" w:firstLine="851"/>
        <w:jc w:val="both"/>
      </w:pPr>
      <w:r>
        <w:t>4.1. Основными документами о результатах сдачи  тестирований, являются: билеты, направления на пересдачу, журналы учебных групп, ведомости по итогам итоговой аттестации.</w:t>
      </w:r>
    </w:p>
    <w:p w:rsidR="00B15E80" w:rsidRDefault="00B15E80" w:rsidP="00C01884">
      <w:pPr>
        <w:pStyle w:val="a3"/>
        <w:ind w:left="-284" w:firstLine="851"/>
        <w:jc w:val="both"/>
      </w:pPr>
      <w:r>
        <w:t>4.2. Ведомости для проставления результатов испытаний преподаватели получают накануне или в день сдачи тестирования.</w:t>
      </w:r>
    </w:p>
    <w:p w:rsidR="00B15E80" w:rsidRDefault="00B15E80" w:rsidP="00C01884">
      <w:pPr>
        <w:pStyle w:val="a3"/>
        <w:ind w:left="-284" w:firstLine="851"/>
        <w:jc w:val="both"/>
      </w:pPr>
      <w:r>
        <w:t>4.3. Материалы испытаний и заполненные документы по итогам аттестации подле</w:t>
      </w:r>
      <w:r w:rsidR="006F14EE">
        <w:t>жат учету и сдаются методисту Учебного центра</w:t>
      </w:r>
      <w:r>
        <w:t xml:space="preserve">, </w:t>
      </w:r>
      <w:proofErr w:type="gramStart"/>
      <w:r>
        <w:t>обеспечивающий</w:t>
      </w:r>
      <w:proofErr w:type="gramEnd"/>
      <w:r>
        <w:t xml:space="preserve"> их сохранность.</w:t>
      </w:r>
    </w:p>
    <w:p w:rsidR="00B15E80" w:rsidRDefault="00B15E80" w:rsidP="00C01884">
      <w:pPr>
        <w:pStyle w:val="a3"/>
        <w:ind w:left="-284" w:firstLine="851"/>
        <w:jc w:val="both"/>
      </w:pPr>
      <w:r>
        <w:lastRenderedPageBreak/>
        <w:t xml:space="preserve">4.4.  </w:t>
      </w:r>
      <w:proofErr w:type="gramStart"/>
      <w:r>
        <w:t>Обучающимся, которые не смогли сдать тестирование в установленные сроки по болезни, удостоверенной медицинским документом, или по другим уважительным причинам, документально подтвержденным, устанавливаются индивидуальные сроки сдачи тестов.</w:t>
      </w:r>
      <w:proofErr w:type="gramEnd"/>
      <w:r>
        <w:t xml:space="preserve"> Продление сроков итоговой аттестации осуществляется расп</w:t>
      </w:r>
      <w:r w:rsidR="006F14EE">
        <w:t>оряжением Заведующего Учебным центром.</w:t>
      </w:r>
    </w:p>
    <w:p w:rsidR="006F14EE" w:rsidRDefault="006F14EE" w:rsidP="00C01884">
      <w:pPr>
        <w:pStyle w:val="a3"/>
        <w:ind w:left="-284" w:firstLine="851"/>
        <w:jc w:val="both"/>
      </w:pPr>
      <w:r>
        <w:t>4.5. Лицу, не завершившему обучение или не прошедшему промежуточных или итоговых испытаний, или получившему неудовлетворительную оценку, выдается справка установленного образца об обучении в Учебном центре, отражающая объем и содержание полученного обучения.</w:t>
      </w:r>
    </w:p>
    <w:p w:rsidR="006F14EE" w:rsidRPr="00B15E80" w:rsidRDefault="006F14EE" w:rsidP="00C01884">
      <w:pPr>
        <w:pStyle w:val="a3"/>
        <w:ind w:left="-284" w:firstLine="851"/>
        <w:jc w:val="both"/>
      </w:pPr>
      <w:r>
        <w:t>4.6. Лицам, прошедшим итоговую аттестацию, Учебный центр в соответствии с лицензией на право осуществления образовательной деятельности выдает документы о соответствующем образовании и (или) квалификации (удостоверение о повышении квалификации установленного образца).</w:t>
      </w:r>
    </w:p>
    <w:p w:rsidR="00E77A4F" w:rsidRDefault="00E77A4F" w:rsidP="00C01884">
      <w:pPr>
        <w:pStyle w:val="a3"/>
        <w:ind w:left="-284" w:firstLine="851"/>
        <w:jc w:val="both"/>
        <w:rPr>
          <w:b/>
        </w:rPr>
      </w:pPr>
    </w:p>
    <w:p w:rsidR="00E77A4F" w:rsidRPr="00E77A4F" w:rsidRDefault="00E77A4F" w:rsidP="00C01884">
      <w:pPr>
        <w:pStyle w:val="a3"/>
        <w:ind w:left="-284" w:firstLine="851"/>
        <w:jc w:val="both"/>
      </w:pPr>
    </w:p>
    <w:sectPr w:rsidR="00E77A4F" w:rsidRPr="00E77A4F" w:rsidSect="00E5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2F9C"/>
    <w:multiLevelType w:val="hybridMultilevel"/>
    <w:tmpl w:val="C0DADF24"/>
    <w:lvl w:ilvl="0" w:tplc="53B4B04C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4D9"/>
    <w:rsid w:val="00154072"/>
    <w:rsid w:val="005764D9"/>
    <w:rsid w:val="005F6736"/>
    <w:rsid w:val="006F14EE"/>
    <w:rsid w:val="00700E45"/>
    <w:rsid w:val="007818E5"/>
    <w:rsid w:val="00783CBD"/>
    <w:rsid w:val="008B456E"/>
    <w:rsid w:val="009F5B3A"/>
    <w:rsid w:val="009F76DB"/>
    <w:rsid w:val="00A96D9A"/>
    <w:rsid w:val="00B15E80"/>
    <w:rsid w:val="00BC4CAB"/>
    <w:rsid w:val="00C01884"/>
    <w:rsid w:val="00D30C72"/>
    <w:rsid w:val="00D97DA5"/>
    <w:rsid w:val="00E26154"/>
    <w:rsid w:val="00E51AAB"/>
    <w:rsid w:val="00E77A4F"/>
    <w:rsid w:val="00E8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4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64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КСПК Т. Г</dc:creator>
  <cp:keywords/>
  <dc:description/>
  <cp:lastModifiedBy>Секретарь</cp:lastModifiedBy>
  <cp:revision>8</cp:revision>
  <cp:lastPrinted>2019-02-12T09:08:00Z</cp:lastPrinted>
  <dcterms:created xsi:type="dcterms:W3CDTF">2018-07-02T05:36:00Z</dcterms:created>
  <dcterms:modified xsi:type="dcterms:W3CDTF">2019-02-12T09:09:00Z</dcterms:modified>
</cp:coreProperties>
</file>